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E4" w:rsidRPr="00BF4B0A" w:rsidRDefault="008B15E4" w:rsidP="008B15E4">
      <w:pPr>
        <w:jc w:val="center"/>
        <w:rPr>
          <w:b/>
          <w:color w:val="FF0000"/>
          <w:sz w:val="36"/>
          <w:szCs w:val="36"/>
        </w:rPr>
      </w:pPr>
      <w:r w:rsidRPr="00BF4B0A">
        <w:rPr>
          <w:b/>
          <w:color w:val="FF0000"/>
          <w:sz w:val="36"/>
          <w:szCs w:val="36"/>
        </w:rPr>
        <w:t>MEASLES ALERT</w:t>
      </w:r>
      <w:r w:rsidR="00BF4B0A" w:rsidRPr="00BF4B0A">
        <w:rPr>
          <w:b/>
          <w:color w:val="FF0000"/>
          <w:sz w:val="36"/>
          <w:szCs w:val="36"/>
        </w:rPr>
        <w:t>!</w:t>
      </w:r>
      <w:bookmarkStart w:id="0" w:name="_GoBack"/>
      <w:bookmarkEnd w:id="0"/>
    </w:p>
    <w:p w:rsidR="00BF4B0A" w:rsidRPr="00BF4B0A" w:rsidRDefault="00BF4B0A" w:rsidP="008B15E4">
      <w:pPr>
        <w:jc w:val="center"/>
        <w:rPr>
          <w:b/>
          <w:color w:val="FF0000"/>
          <w:sz w:val="36"/>
          <w:szCs w:val="36"/>
        </w:rPr>
      </w:pPr>
      <w:r w:rsidRPr="00BF4B0A">
        <w:rPr>
          <w:b/>
          <w:color w:val="FF0000"/>
          <w:sz w:val="36"/>
          <w:szCs w:val="36"/>
        </w:rPr>
        <w:t xml:space="preserve">Maricopa County </w:t>
      </w:r>
    </w:p>
    <w:p w:rsidR="008B15E4" w:rsidRDefault="008B15E4" w:rsidP="009D549B"/>
    <w:p w:rsidR="009D549B" w:rsidRDefault="009D549B" w:rsidP="009D549B">
      <w:r>
        <w:t>On April 7</w:t>
      </w:r>
      <w:r w:rsidRPr="00F47B56">
        <w:rPr>
          <w:vertAlign w:val="superscript"/>
        </w:rPr>
        <w:t>th</w:t>
      </w:r>
      <w:r>
        <w:t xml:space="preserve"> 2014, a confirmed case of measles was reported to Maricopa County Department of Public. The unvaccinated individual recently returned from a t</w:t>
      </w:r>
      <w:r w:rsidR="009B595D">
        <w:t>rip from Europe</w:t>
      </w:r>
      <w:r>
        <w:t xml:space="preserve"> where measles has been circulating widely. This individual was in multiple public locations and likely exposed others to measles. Public locations of possible exposures as well as dates and times are as follows:</w:t>
      </w:r>
    </w:p>
    <w:p w:rsidR="0048427D" w:rsidRDefault="0048427D" w:rsidP="0048427D">
      <w:pPr>
        <w:pStyle w:val="ListParagraph"/>
        <w:numPr>
          <w:ilvl w:val="0"/>
          <w:numId w:val="1"/>
        </w:numPr>
      </w:pPr>
      <w:r>
        <w:t>March 29</w:t>
      </w:r>
      <w:r w:rsidRPr="002C5268">
        <w:rPr>
          <w:vertAlign w:val="superscript"/>
        </w:rPr>
        <w:t>th</w:t>
      </w:r>
      <w:r>
        <w:t>- Phoenix Sky Harbor Airport Terminal 4, 6:30pm until 10:00pm</w:t>
      </w:r>
    </w:p>
    <w:p w:rsidR="0048427D" w:rsidRDefault="0048427D" w:rsidP="0048427D">
      <w:pPr>
        <w:pStyle w:val="ListParagraph"/>
        <w:numPr>
          <w:ilvl w:val="0"/>
          <w:numId w:val="1"/>
        </w:numPr>
      </w:pPr>
      <w:r>
        <w:t>March 30</w:t>
      </w:r>
      <w:r w:rsidRPr="002C5268">
        <w:rPr>
          <w:vertAlign w:val="superscript"/>
        </w:rPr>
        <w:t>th</w:t>
      </w:r>
      <w:r>
        <w:t xml:space="preserve">- </w:t>
      </w:r>
      <w:r w:rsidR="005A79A2" w:rsidRPr="00D80286">
        <w:rPr>
          <w:rFonts w:eastAsia="Times New Roman" w:cs="Arial"/>
        </w:rPr>
        <w:t xml:space="preserve">Church of Jesus Christ of Latter-Day Saints, Cave Creek Chapel, 38008 N. Basin Rd in Cave Creek (Desert Ridge </w:t>
      </w:r>
      <w:r w:rsidR="00E609DA">
        <w:rPr>
          <w:rFonts w:eastAsia="Times New Roman" w:cs="Arial"/>
        </w:rPr>
        <w:t>and Pinnacle Peak Wards) from 1</w:t>
      </w:r>
      <w:r w:rsidR="005A79A2" w:rsidRPr="00D80286">
        <w:rPr>
          <w:rFonts w:eastAsia="Times New Roman" w:cs="Arial"/>
        </w:rPr>
        <w:t>:00pm until 5:00pm.</w:t>
      </w:r>
    </w:p>
    <w:p w:rsidR="0048427D" w:rsidRDefault="0048427D" w:rsidP="0048427D">
      <w:pPr>
        <w:pStyle w:val="ListParagraph"/>
        <w:numPr>
          <w:ilvl w:val="0"/>
          <w:numId w:val="1"/>
        </w:numPr>
      </w:pPr>
      <w:r>
        <w:t>March 31</w:t>
      </w:r>
      <w:r w:rsidRPr="002C5268">
        <w:rPr>
          <w:vertAlign w:val="superscript"/>
        </w:rPr>
        <w:t>st</w:t>
      </w:r>
      <w:r>
        <w:t>- Wildflower Bread Company, 156</w:t>
      </w:r>
      <w:r w:rsidR="005A79A2">
        <w:t>40 N. Hayden Rd, Scottsdale,</w:t>
      </w:r>
      <w:r w:rsidR="000C7F73">
        <w:t xml:space="preserve"> 12:00</w:t>
      </w:r>
      <w:r>
        <w:t xml:space="preserve">pm until </w:t>
      </w:r>
      <w:r w:rsidR="00E609DA">
        <w:t>5:0</w:t>
      </w:r>
      <w:r w:rsidR="00FC55D4">
        <w:t>0</w:t>
      </w:r>
      <w:r>
        <w:t>pm</w:t>
      </w:r>
    </w:p>
    <w:p w:rsidR="0048427D" w:rsidRDefault="0048427D" w:rsidP="0048427D">
      <w:pPr>
        <w:pStyle w:val="ListParagraph"/>
        <w:numPr>
          <w:ilvl w:val="0"/>
          <w:numId w:val="1"/>
        </w:numPr>
      </w:pPr>
      <w:r>
        <w:t>March 31</w:t>
      </w:r>
      <w:r w:rsidRPr="002C5268">
        <w:rPr>
          <w:vertAlign w:val="superscript"/>
        </w:rPr>
        <w:t>st</w:t>
      </w:r>
      <w:r>
        <w:t xml:space="preserve">- Phoenix Sky Harbor Airport Terminal 4, 3:00pm until 7:00pm </w:t>
      </w:r>
    </w:p>
    <w:p w:rsidR="009D549B" w:rsidRDefault="009D549B" w:rsidP="009D549B">
      <w:pPr>
        <w:pStyle w:val="Default"/>
      </w:pPr>
    </w:p>
    <w:p w:rsidR="009D549B" w:rsidRPr="009D549B" w:rsidRDefault="009D549B" w:rsidP="009D549B">
      <w:pPr>
        <w:pStyle w:val="Default"/>
        <w:rPr>
          <w:rFonts w:asciiTheme="minorHAnsi" w:hAnsiTheme="minorHAnsi"/>
          <w:sz w:val="22"/>
          <w:szCs w:val="22"/>
        </w:rPr>
      </w:pPr>
      <w:proofErr w:type="spellStart"/>
      <w:r w:rsidRPr="009D549B">
        <w:rPr>
          <w:rFonts w:asciiTheme="minorHAnsi" w:hAnsiTheme="minorHAnsi"/>
          <w:sz w:val="22"/>
          <w:szCs w:val="22"/>
        </w:rPr>
        <w:t>Prodrome</w:t>
      </w:r>
      <w:proofErr w:type="spellEnd"/>
      <w:r w:rsidRPr="009D549B">
        <w:rPr>
          <w:rFonts w:asciiTheme="minorHAnsi" w:hAnsiTheme="minorHAnsi"/>
          <w:sz w:val="22"/>
          <w:szCs w:val="22"/>
        </w:rPr>
        <w:t xml:space="preserve"> symptoms</w:t>
      </w:r>
      <w:r w:rsidR="00502FFE">
        <w:rPr>
          <w:rFonts w:asciiTheme="minorHAnsi" w:hAnsiTheme="minorHAnsi"/>
          <w:sz w:val="22"/>
          <w:szCs w:val="22"/>
        </w:rPr>
        <w:t xml:space="preserve"> of </w:t>
      </w:r>
      <w:r>
        <w:rPr>
          <w:rFonts w:asciiTheme="minorHAnsi" w:hAnsiTheme="minorHAnsi"/>
          <w:sz w:val="22"/>
          <w:szCs w:val="22"/>
        </w:rPr>
        <w:t>fever</w:t>
      </w:r>
      <w:r w:rsidR="00502FFE">
        <w:rPr>
          <w:rFonts w:asciiTheme="minorHAnsi" w:hAnsiTheme="minorHAnsi"/>
          <w:sz w:val="22"/>
          <w:szCs w:val="22"/>
        </w:rPr>
        <w:t xml:space="preserve">, cough, </w:t>
      </w:r>
      <w:proofErr w:type="spellStart"/>
      <w:r w:rsidR="00502FFE">
        <w:rPr>
          <w:rFonts w:asciiTheme="minorHAnsi" w:hAnsiTheme="minorHAnsi"/>
          <w:sz w:val="22"/>
          <w:szCs w:val="22"/>
        </w:rPr>
        <w:t>coryza</w:t>
      </w:r>
      <w:proofErr w:type="spellEnd"/>
      <w:r w:rsidR="00502FFE">
        <w:rPr>
          <w:rFonts w:asciiTheme="minorHAnsi" w:hAnsiTheme="minorHAnsi"/>
          <w:sz w:val="22"/>
          <w:szCs w:val="22"/>
        </w:rPr>
        <w:t>, conjunctivitis</w:t>
      </w:r>
      <w:r>
        <w:rPr>
          <w:rFonts w:asciiTheme="minorHAnsi" w:hAnsiTheme="minorHAnsi"/>
          <w:sz w:val="22"/>
          <w:szCs w:val="22"/>
        </w:rPr>
        <w:t xml:space="preserve"> in susceptible individuals</w:t>
      </w:r>
      <w:r w:rsidRPr="009D549B">
        <w:rPr>
          <w:rFonts w:asciiTheme="minorHAnsi" w:hAnsiTheme="minorHAnsi"/>
          <w:sz w:val="22"/>
          <w:szCs w:val="22"/>
        </w:rPr>
        <w:t xml:space="preserve"> from exposure to this case </w:t>
      </w:r>
      <w:r w:rsidR="009B595D">
        <w:rPr>
          <w:rFonts w:asciiTheme="minorHAnsi" w:hAnsiTheme="minorHAnsi"/>
          <w:sz w:val="22"/>
          <w:szCs w:val="22"/>
        </w:rPr>
        <w:t>may surface as early as</w:t>
      </w:r>
      <w:r>
        <w:rPr>
          <w:rFonts w:asciiTheme="minorHAnsi" w:hAnsiTheme="minorHAnsi"/>
          <w:sz w:val="22"/>
          <w:szCs w:val="22"/>
        </w:rPr>
        <w:t xml:space="preserve"> April 8</w:t>
      </w:r>
      <w:r w:rsidRPr="009D549B">
        <w:rPr>
          <w:rFonts w:asciiTheme="minorHAnsi" w:hAnsiTheme="minorHAnsi"/>
          <w:sz w:val="22"/>
          <w:szCs w:val="22"/>
          <w:vertAlign w:val="superscript"/>
        </w:rPr>
        <w:t>th</w:t>
      </w:r>
      <w:r w:rsidRPr="009D549B">
        <w:rPr>
          <w:rFonts w:asciiTheme="minorHAnsi" w:hAnsiTheme="minorHAnsi"/>
          <w:sz w:val="22"/>
          <w:szCs w:val="22"/>
        </w:rPr>
        <w:t>, with rash symptom</w:t>
      </w:r>
      <w:r>
        <w:rPr>
          <w:rFonts w:asciiTheme="minorHAnsi" w:hAnsiTheme="minorHAnsi"/>
          <w:sz w:val="22"/>
          <w:szCs w:val="22"/>
        </w:rPr>
        <w:t>s showing up by April 12</w:t>
      </w:r>
      <w:r w:rsidRPr="009D549B">
        <w:rPr>
          <w:rFonts w:asciiTheme="minorHAnsi" w:hAnsiTheme="minorHAnsi"/>
          <w:sz w:val="22"/>
          <w:szCs w:val="22"/>
          <w:vertAlign w:val="superscript"/>
        </w:rPr>
        <w:t>th</w:t>
      </w:r>
      <w:r w:rsidRPr="009D549B">
        <w:rPr>
          <w:rFonts w:asciiTheme="minorHAnsi" w:hAnsiTheme="minorHAnsi"/>
          <w:sz w:val="22"/>
          <w:szCs w:val="22"/>
        </w:rPr>
        <w:t xml:space="preserve">. We URGE the following steps: </w:t>
      </w:r>
    </w:p>
    <w:p w:rsidR="009D549B" w:rsidRPr="009D549B" w:rsidRDefault="009D549B" w:rsidP="009D549B">
      <w:pPr>
        <w:pStyle w:val="Default"/>
        <w:numPr>
          <w:ilvl w:val="0"/>
          <w:numId w:val="2"/>
        </w:numPr>
        <w:rPr>
          <w:rFonts w:asciiTheme="minorHAnsi" w:hAnsiTheme="minorHAnsi"/>
          <w:sz w:val="22"/>
          <w:szCs w:val="22"/>
        </w:rPr>
      </w:pPr>
    </w:p>
    <w:p w:rsidR="009D549B" w:rsidRPr="009D549B" w:rsidRDefault="009D549B" w:rsidP="009D549B">
      <w:pPr>
        <w:pStyle w:val="Default"/>
        <w:rPr>
          <w:rFonts w:asciiTheme="minorHAnsi" w:hAnsiTheme="minorHAnsi"/>
          <w:sz w:val="22"/>
          <w:szCs w:val="22"/>
        </w:rPr>
      </w:pPr>
      <w:r w:rsidRPr="009D549B">
        <w:rPr>
          <w:rFonts w:asciiTheme="minorHAnsi" w:hAnsiTheme="minorHAnsi"/>
          <w:sz w:val="22"/>
          <w:szCs w:val="22"/>
        </w:rPr>
        <w:t>Implement airborne isolation protocols for all patients wi</w:t>
      </w:r>
      <w:r w:rsidR="0075595E">
        <w:rPr>
          <w:rFonts w:asciiTheme="minorHAnsi" w:hAnsiTheme="minorHAnsi"/>
          <w:sz w:val="22"/>
          <w:szCs w:val="22"/>
        </w:rPr>
        <w:t>th rash illness presenting for healthcare</w:t>
      </w:r>
      <w:r w:rsidRPr="009D549B">
        <w:rPr>
          <w:rFonts w:asciiTheme="minorHAnsi" w:hAnsiTheme="minorHAnsi"/>
          <w:sz w:val="22"/>
          <w:szCs w:val="22"/>
        </w:rPr>
        <w:t xml:space="preserve"> until and unless an alter</w:t>
      </w:r>
      <w:r>
        <w:rPr>
          <w:rFonts w:asciiTheme="minorHAnsi" w:hAnsiTheme="minorHAnsi"/>
          <w:sz w:val="22"/>
          <w:szCs w:val="22"/>
        </w:rPr>
        <w:t xml:space="preserve">nate firm diagnosis is obtained. </w:t>
      </w:r>
      <w:r w:rsidR="0075595E">
        <w:rPr>
          <w:rFonts w:asciiTheme="minorHAnsi" w:hAnsiTheme="minorHAnsi"/>
          <w:sz w:val="22"/>
          <w:szCs w:val="22"/>
        </w:rPr>
        <w:t>If airborne isolation is not available, place the patient in a private room with door closed and place a surgical mask on the patient</w:t>
      </w:r>
    </w:p>
    <w:p w:rsidR="009D549B" w:rsidRPr="009D549B" w:rsidRDefault="009D549B" w:rsidP="009D549B">
      <w:pPr>
        <w:pStyle w:val="Default"/>
        <w:rPr>
          <w:rFonts w:asciiTheme="minorHAnsi" w:hAnsiTheme="minorHAnsi"/>
          <w:sz w:val="22"/>
          <w:szCs w:val="22"/>
        </w:rPr>
      </w:pPr>
    </w:p>
    <w:p w:rsidR="00E82E67" w:rsidRDefault="009D549B" w:rsidP="00E82E67">
      <w:pPr>
        <w:spacing w:after="0" w:line="240" w:lineRule="auto"/>
        <w:rPr>
          <w:rFonts w:ascii="Calibri" w:eastAsia="Times New Roman" w:hAnsi="Calibri" w:cs="Arial"/>
        </w:rPr>
      </w:pPr>
      <w:r w:rsidRPr="009D549B">
        <w:t>Immediately evaluate</w:t>
      </w:r>
      <w:r w:rsidR="0075595E">
        <w:t xml:space="preserve"> hospitalized </w:t>
      </w:r>
      <w:r w:rsidRPr="009D549B">
        <w:t>patients with rash illness for potent</w:t>
      </w:r>
      <w:r w:rsidR="00E82E67">
        <w:t xml:space="preserve">ial need for airborne isolation. </w:t>
      </w:r>
      <w:r w:rsidR="00E82E67" w:rsidRPr="00E82E67">
        <w:rPr>
          <w:rFonts w:ascii="Calibri" w:eastAsia="Times New Roman" w:hAnsi="Calibri" w:cs="Arial"/>
        </w:rPr>
        <w:t xml:space="preserve">The illness begins with symptoms which include fever (101 degrees F or higher), red, watery eyes, cough and </w:t>
      </w:r>
      <w:proofErr w:type="spellStart"/>
      <w:r w:rsidR="008C4DA7">
        <w:rPr>
          <w:rFonts w:ascii="Calibri" w:eastAsia="Times New Roman" w:hAnsi="Calibri" w:cs="Arial"/>
        </w:rPr>
        <w:t>coryza</w:t>
      </w:r>
      <w:proofErr w:type="spellEnd"/>
      <w:r w:rsidR="008C4DA7">
        <w:rPr>
          <w:rFonts w:ascii="Calibri" w:eastAsia="Times New Roman" w:hAnsi="Calibri" w:cs="Arial"/>
        </w:rPr>
        <w:t xml:space="preserve"> (</w:t>
      </w:r>
      <w:r w:rsidR="00E82E67" w:rsidRPr="00E82E67">
        <w:rPr>
          <w:rFonts w:ascii="Calibri" w:eastAsia="Times New Roman" w:hAnsi="Calibri" w:cs="Arial"/>
        </w:rPr>
        <w:t>runny nose</w:t>
      </w:r>
      <w:r w:rsidR="008C4DA7">
        <w:rPr>
          <w:rFonts w:ascii="Calibri" w:eastAsia="Times New Roman" w:hAnsi="Calibri" w:cs="Arial"/>
        </w:rPr>
        <w:t>)</w:t>
      </w:r>
      <w:r w:rsidR="00E82E67" w:rsidRPr="00E82E67">
        <w:rPr>
          <w:rFonts w:ascii="Calibri" w:eastAsia="Times New Roman" w:hAnsi="Calibri" w:cs="Arial"/>
        </w:rPr>
        <w:t xml:space="preserve">.  This is followed by a </w:t>
      </w:r>
      <w:proofErr w:type="spellStart"/>
      <w:r w:rsidR="008C4DA7">
        <w:rPr>
          <w:rFonts w:ascii="Calibri" w:eastAsia="Times New Roman" w:hAnsi="Calibri" w:cs="Arial"/>
        </w:rPr>
        <w:t>maculopapular</w:t>
      </w:r>
      <w:proofErr w:type="spellEnd"/>
      <w:r w:rsidR="008C4DA7">
        <w:rPr>
          <w:rFonts w:ascii="Calibri" w:eastAsia="Times New Roman" w:hAnsi="Calibri" w:cs="Arial"/>
        </w:rPr>
        <w:t xml:space="preserve"> </w:t>
      </w:r>
      <w:r w:rsidR="00E82E67" w:rsidRPr="00E82E67">
        <w:rPr>
          <w:rFonts w:ascii="Calibri" w:eastAsia="Times New Roman" w:hAnsi="Calibri" w:cs="Arial"/>
        </w:rPr>
        <w:t>rash</w:t>
      </w:r>
      <w:r w:rsidR="008C4DA7">
        <w:rPr>
          <w:rFonts w:ascii="Calibri" w:eastAsia="Times New Roman" w:hAnsi="Calibri" w:cs="Arial"/>
        </w:rPr>
        <w:t xml:space="preserve"> (</w:t>
      </w:r>
      <w:r w:rsidR="00E82E67" w:rsidRPr="00E82E67">
        <w:rPr>
          <w:rFonts w:ascii="Calibri" w:eastAsia="Times New Roman" w:hAnsi="Calibri" w:cs="Arial"/>
        </w:rPr>
        <w:t>red, raised, and blotchy</w:t>
      </w:r>
      <w:r w:rsidR="008C4DA7">
        <w:rPr>
          <w:rFonts w:ascii="Calibri" w:eastAsia="Times New Roman" w:hAnsi="Calibri" w:cs="Arial"/>
        </w:rPr>
        <w:t>)</w:t>
      </w:r>
      <w:r w:rsidR="00E82E67" w:rsidRPr="00E82E67">
        <w:rPr>
          <w:rFonts w:ascii="Calibri" w:eastAsia="Times New Roman" w:hAnsi="Calibri" w:cs="Arial"/>
        </w:rPr>
        <w:t xml:space="preserve">.  The rash begins on the head at the hairline and moves down the </w:t>
      </w:r>
      <w:r w:rsidR="008C4DA7">
        <w:rPr>
          <w:rFonts w:ascii="Calibri" w:eastAsia="Times New Roman" w:hAnsi="Calibri" w:cs="Arial"/>
        </w:rPr>
        <w:t>trunk to the lower extremities</w:t>
      </w:r>
      <w:r w:rsidR="00E82E67" w:rsidRPr="00E82E67">
        <w:rPr>
          <w:rFonts w:ascii="Calibri" w:eastAsia="Times New Roman" w:hAnsi="Calibri" w:cs="Arial"/>
        </w:rPr>
        <w:t xml:space="preserve">.  The rash may last for 5-6 days and may turn brownish.  Symptoms typically appear 7-12 days after exposure to measles but may take up to 21 days.  A person with measles is considered to be contagious through the fourth day after rash onset.  </w:t>
      </w:r>
    </w:p>
    <w:p w:rsidR="009D549B" w:rsidRPr="009D549B" w:rsidRDefault="009D549B" w:rsidP="009D549B">
      <w:pPr>
        <w:pStyle w:val="Default"/>
        <w:rPr>
          <w:rFonts w:asciiTheme="minorHAnsi" w:hAnsiTheme="minorHAnsi"/>
          <w:sz w:val="22"/>
          <w:szCs w:val="22"/>
        </w:rPr>
      </w:pPr>
    </w:p>
    <w:p w:rsidR="009D549B" w:rsidRPr="009D549B" w:rsidRDefault="009B595D" w:rsidP="009D549B">
      <w:pPr>
        <w:pStyle w:val="Default"/>
        <w:rPr>
          <w:rFonts w:asciiTheme="minorHAnsi" w:hAnsiTheme="minorHAnsi"/>
          <w:sz w:val="22"/>
          <w:szCs w:val="22"/>
        </w:rPr>
      </w:pPr>
      <w:r>
        <w:rPr>
          <w:rFonts w:asciiTheme="minorHAnsi" w:hAnsiTheme="minorHAnsi"/>
          <w:sz w:val="22"/>
          <w:szCs w:val="22"/>
        </w:rPr>
        <w:t>Place surgical masks and signs</w:t>
      </w:r>
      <w:r w:rsidR="009D549B" w:rsidRPr="009D549B">
        <w:rPr>
          <w:rFonts w:asciiTheme="minorHAnsi" w:hAnsiTheme="minorHAnsi"/>
          <w:sz w:val="22"/>
          <w:szCs w:val="22"/>
        </w:rPr>
        <w:t xml:space="preserve"> at all hospital</w:t>
      </w:r>
      <w:r w:rsidR="0075595E">
        <w:rPr>
          <w:rFonts w:asciiTheme="minorHAnsi" w:hAnsiTheme="minorHAnsi"/>
          <w:sz w:val="22"/>
          <w:szCs w:val="22"/>
        </w:rPr>
        <w:t>/healthcare</w:t>
      </w:r>
      <w:r w:rsidR="00D74766">
        <w:rPr>
          <w:rFonts w:asciiTheme="minorHAnsi" w:hAnsiTheme="minorHAnsi"/>
          <w:sz w:val="22"/>
          <w:szCs w:val="22"/>
        </w:rPr>
        <w:t xml:space="preserve"> entrances alerting</w:t>
      </w:r>
      <w:r w:rsidR="009D549B" w:rsidRPr="009D549B">
        <w:rPr>
          <w:rFonts w:asciiTheme="minorHAnsi" w:hAnsiTheme="minorHAnsi"/>
          <w:sz w:val="22"/>
          <w:szCs w:val="22"/>
        </w:rPr>
        <w:t xml:space="preserve"> </w:t>
      </w:r>
      <w:r w:rsidR="009D549B" w:rsidRPr="008C4DA7">
        <w:rPr>
          <w:rFonts w:asciiTheme="minorHAnsi" w:hAnsiTheme="minorHAnsi"/>
          <w:b/>
          <w:sz w:val="22"/>
          <w:szCs w:val="22"/>
        </w:rPr>
        <w:t xml:space="preserve">anyone with </w:t>
      </w:r>
      <w:r w:rsidR="008C4DA7" w:rsidRPr="008C4DA7">
        <w:rPr>
          <w:rFonts w:asciiTheme="minorHAnsi" w:hAnsiTheme="minorHAnsi"/>
          <w:b/>
          <w:sz w:val="22"/>
          <w:szCs w:val="22"/>
        </w:rPr>
        <w:t xml:space="preserve">cough, runny nose, red eyes, fever OR </w:t>
      </w:r>
      <w:r w:rsidR="009D549B" w:rsidRPr="008C4DA7">
        <w:rPr>
          <w:rFonts w:asciiTheme="minorHAnsi" w:hAnsiTheme="minorHAnsi"/>
          <w:b/>
          <w:sz w:val="22"/>
          <w:szCs w:val="22"/>
        </w:rPr>
        <w:t>a rash illness</w:t>
      </w:r>
      <w:r w:rsidRPr="008C4DA7">
        <w:rPr>
          <w:rFonts w:asciiTheme="minorHAnsi" w:hAnsiTheme="minorHAnsi"/>
          <w:b/>
          <w:sz w:val="22"/>
          <w:szCs w:val="22"/>
        </w:rPr>
        <w:t xml:space="preserve"> to wear a mask</w:t>
      </w:r>
      <w:r w:rsidR="008C4DA7">
        <w:rPr>
          <w:rFonts w:asciiTheme="minorHAnsi" w:hAnsiTheme="minorHAnsi"/>
          <w:b/>
          <w:sz w:val="22"/>
          <w:szCs w:val="22"/>
        </w:rPr>
        <w:t xml:space="preserve"> BEFORE they enter the hospital/facility</w:t>
      </w:r>
      <w:r>
        <w:rPr>
          <w:rFonts w:asciiTheme="minorHAnsi" w:hAnsiTheme="minorHAnsi"/>
          <w:sz w:val="22"/>
          <w:szCs w:val="22"/>
        </w:rPr>
        <w:t xml:space="preserve">.  </w:t>
      </w:r>
      <w:r w:rsidR="008C4DA7">
        <w:rPr>
          <w:rFonts w:asciiTheme="minorHAnsi" w:hAnsiTheme="minorHAnsi"/>
          <w:sz w:val="22"/>
          <w:szCs w:val="22"/>
        </w:rPr>
        <w:t xml:space="preserve">These patients should tell the receptionist about their symptoms and be evaluated by a healthcare provider before they remove the mask.  </w:t>
      </w:r>
      <w:r>
        <w:rPr>
          <w:rFonts w:asciiTheme="minorHAnsi" w:hAnsiTheme="minorHAnsi"/>
          <w:sz w:val="22"/>
          <w:szCs w:val="22"/>
        </w:rPr>
        <w:t>A</w:t>
      </w:r>
      <w:r w:rsidR="0075595E">
        <w:rPr>
          <w:rFonts w:asciiTheme="minorHAnsi" w:hAnsiTheme="minorHAnsi"/>
          <w:sz w:val="22"/>
          <w:szCs w:val="22"/>
        </w:rPr>
        <w:t>sk</w:t>
      </w:r>
      <w:r w:rsidR="009D549B" w:rsidRPr="009D549B">
        <w:rPr>
          <w:rFonts w:asciiTheme="minorHAnsi" w:hAnsiTheme="minorHAnsi"/>
          <w:sz w:val="22"/>
          <w:szCs w:val="22"/>
        </w:rPr>
        <w:t xml:space="preserve"> </w:t>
      </w:r>
      <w:r>
        <w:rPr>
          <w:rFonts w:asciiTheme="minorHAnsi" w:hAnsiTheme="minorHAnsi"/>
          <w:sz w:val="22"/>
          <w:szCs w:val="22"/>
        </w:rPr>
        <w:t xml:space="preserve">visitors </w:t>
      </w:r>
      <w:r w:rsidR="009D549B" w:rsidRPr="009D549B">
        <w:rPr>
          <w:rFonts w:asciiTheme="minorHAnsi" w:hAnsiTheme="minorHAnsi"/>
          <w:sz w:val="22"/>
          <w:szCs w:val="22"/>
        </w:rPr>
        <w:t xml:space="preserve">to postpone their visits to </w:t>
      </w:r>
      <w:r w:rsidR="0075595E">
        <w:rPr>
          <w:rFonts w:asciiTheme="minorHAnsi" w:hAnsiTheme="minorHAnsi"/>
          <w:sz w:val="22"/>
          <w:szCs w:val="22"/>
        </w:rPr>
        <w:t xml:space="preserve">hospitalized </w:t>
      </w:r>
      <w:r w:rsidR="009D549B" w:rsidRPr="009D549B">
        <w:rPr>
          <w:rFonts w:asciiTheme="minorHAnsi" w:hAnsiTheme="minorHAnsi"/>
          <w:sz w:val="22"/>
          <w:szCs w:val="22"/>
        </w:rPr>
        <w:t xml:space="preserve">patients until </w:t>
      </w:r>
      <w:r w:rsidR="008C4DA7">
        <w:rPr>
          <w:rFonts w:asciiTheme="minorHAnsi" w:hAnsiTheme="minorHAnsi"/>
          <w:sz w:val="22"/>
          <w:szCs w:val="22"/>
        </w:rPr>
        <w:t>symptoms have</w:t>
      </w:r>
      <w:r w:rsidR="009D549B" w:rsidRPr="009D549B">
        <w:rPr>
          <w:rFonts w:asciiTheme="minorHAnsi" w:hAnsiTheme="minorHAnsi"/>
          <w:sz w:val="22"/>
          <w:szCs w:val="22"/>
        </w:rPr>
        <w:t xml:space="preserve"> resolved (entrance instructions in English and Spanish are attached) </w:t>
      </w:r>
    </w:p>
    <w:p w:rsidR="009D549B" w:rsidRPr="009D549B" w:rsidRDefault="009D549B" w:rsidP="009D549B">
      <w:pPr>
        <w:pStyle w:val="Default"/>
        <w:rPr>
          <w:rFonts w:asciiTheme="minorHAnsi" w:hAnsiTheme="minorHAnsi"/>
          <w:sz w:val="22"/>
          <w:szCs w:val="22"/>
        </w:rPr>
      </w:pPr>
    </w:p>
    <w:p w:rsidR="009D549B" w:rsidRPr="009D549B" w:rsidRDefault="009D549B" w:rsidP="009D549B">
      <w:pPr>
        <w:pStyle w:val="Default"/>
        <w:rPr>
          <w:rFonts w:asciiTheme="minorHAnsi" w:hAnsiTheme="minorHAnsi"/>
          <w:sz w:val="22"/>
          <w:szCs w:val="22"/>
        </w:rPr>
      </w:pPr>
      <w:r w:rsidRPr="009D549B">
        <w:rPr>
          <w:rFonts w:asciiTheme="minorHAnsi" w:hAnsiTheme="minorHAnsi"/>
          <w:sz w:val="22"/>
          <w:szCs w:val="22"/>
        </w:rPr>
        <w:t xml:space="preserve">Review immunity to measles for ALL healthcare workers. This includes ancillary staff such as </w:t>
      </w:r>
      <w:r w:rsidR="0075595E">
        <w:rPr>
          <w:rFonts w:asciiTheme="minorHAnsi" w:hAnsiTheme="minorHAnsi"/>
          <w:sz w:val="22"/>
          <w:szCs w:val="22"/>
        </w:rPr>
        <w:t xml:space="preserve">office staff, </w:t>
      </w:r>
      <w:proofErr w:type="gramStart"/>
      <w:r w:rsidRPr="009D549B">
        <w:rPr>
          <w:rFonts w:asciiTheme="minorHAnsi" w:hAnsiTheme="minorHAnsi"/>
          <w:sz w:val="22"/>
          <w:szCs w:val="22"/>
        </w:rPr>
        <w:t>dietary</w:t>
      </w:r>
      <w:proofErr w:type="gramEnd"/>
      <w:r w:rsidRPr="009D549B">
        <w:rPr>
          <w:rFonts w:asciiTheme="minorHAnsi" w:hAnsiTheme="minorHAnsi"/>
          <w:sz w:val="22"/>
          <w:szCs w:val="22"/>
        </w:rPr>
        <w:t xml:space="preserve">, housekeeping, maintenance, </w:t>
      </w:r>
      <w:proofErr w:type="spellStart"/>
      <w:r w:rsidRPr="009D549B">
        <w:rPr>
          <w:rFonts w:asciiTheme="minorHAnsi" w:hAnsiTheme="minorHAnsi"/>
          <w:sz w:val="22"/>
          <w:szCs w:val="22"/>
        </w:rPr>
        <w:t>etc</w:t>
      </w:r>
      <w:proofErr w:type="spellEnd"/>
      <w:r w:rsidRPr="009D549B">
        <w:rPr>
          <w:rFonts w:asciiTheme="minorHAnsi" w:hAnsiTheme="minorHAnsi"/>
          <w:sz w:val="22"/>
          <w:szCs w:val="22"/>
        </w:rPr>
        <w:t xml:space="preserve"> – anyone who may share airspace in your facility with a patient. Ensure that all of your workers have documented immunity to measles. If such documentation does not exist, we recommend vaccination over serologic evaluation. </w:t>
      </w:r>
    </w:p>
    <w:p w:rsidR="009D549B" w:rsidRPr="009D549B" w:rsidRDefault="009D549B" w:rsidP="009D549B">
      <w:pPr>
        <w:pStyle w:val="Default"/>
        <w:rPr>
          <w:rFonts w:asciiTheme="minorHAnsi" w:hAnsiTheme="minorHAnsi"/>
          <w:sz w:val="22"/>
          <w:szCs w:val="22"/>
        </w:rPr>
      </w:pPr>
    </w:p>
    <w:p w:rsidR="009D549B" w:rsidRPr="009D549B" w:rsidRDefault="0075595E" w:rsidP="009D549B">
      <w:pPr>
        <w:pStyle w:val="Default"/>
        <w:rPr>
          <w:rFonts w:asciiTheme="minorHAnsi" w:hAnsiTheme="minorHAnsi"/>
          <w:sz w:val="22"/>
          <w:szCs w:val="22"/>
        </w:rPr>
      </w:pPr>
      <w:r>
        <w:rPr>
          <w:rFonts w:asciiTheme="minorHAnsi" w:hAnsiTheme="minorHAnsi"/>
          <w:sz w:val="22"/>
          <w:szCs w:val="22"/>
        </w:rPr>
        <w:lastRenderedPageBreak/>
        <w:t>Evidence of immunity for health</w:t>
      </w:r>
      <w:r w:rsidR="009D549B" w:rsidRPr="009D549B">
        <w:rPr>
          <w:rFonts w:asciiTheme="minorHAnsi" w:hAnsiTheme="minorHAnsi"/>
          <w:sz w:val="22"/>
          <w:szCs w:val="22"/>
        </w:rPr>
        <w:t xml:space="preserve">care workers consists of two documented doses of MMR vaccine or positive serology or physician documented infection with measles. For those with one vaccine, they may receive a second and return to work. For those born prior to 1957, a single documented dose of vaccine or positive serology is sufficient unless we develop an outbreak in our community, in which case two doses of vaccine would be recommended for all ages. </w:t>
      </w:r>
    </w:p>
    <w:p w:rsidR="009D549B" w:rsidRPr="009D549B" w:rsidRDefault="009D549B" w:rsidP="009D549B">
      <w:pPr>
        <w:pStyle w:val="Default"/>
        <w:rPr>
          <w:rFonts w:asciiTheme="minorHAnsi" w:hAnsiTheme="minorHAnsi"/>
          <w:sz w:val="22"/>
          <w:szCs w:val="22"/>
        </w:rPr>
      </w:pPr>
    </w:p>
    <w:p w:rsidR="009D549B" w:rsidRPr="009D549B" w:rsidRDefault="009D549B" w:rsidP="009D549B">
      <w:pPr>
        <w:pStyle w:val="Default"/>
        <w:rPr>
          <w:rFonts w:asciiTheme="minorHAnsi" w:hAnsiTheme="minorHAnsi"/>
          <w:sz w:val="22"/>
          <w:szCs w:val="22"/>
        </w:rPr>
      </w:pPr>
      <w:r w:rsidRPr="009D549B">
        <w:rPr>
          <w:rFonts w:asciiTheme="minorHAnsi" w:hAnsiTheme="minorHAnsi"/>
          <w:sz w:val="22"/>
          <w:szCs w:val="22"/>
        </w:rPr>
        <w:t xml:space="preserve">Consider asking all regular vendors and volunteers to present proof of immunity to measles prior to entering the facility </w:t>
      </w:r>
    </w:p>
    <w:p w:rsidR="009D549B" w:rsidRPr="009D549B" w:rsidRDefault="009D549B" w:rsidP="009D549B">
      <w:pPr>
        <w:pStyle w:val="Default"/>
        <w:rPr>
          <w:rFonts w:asciiTheme="minorHAnsi" w:hAnsiTheme="minorHAnsi"/>
          <w:sz w:val="22"/>
          <w:szCs w:val="22"/>
        </w:rPr>
      </w:pPr>
    </w:p>
    <w:p w:rsidR="009D549B" w:rsidRPr="00E82E67" w:rsidRDefault="009D549B" w:rsidP="009D549B">
      <w:pPr>
        <w:pStyle w:val="Default"/>
        <w:rPr>
          <w:rFonts w:asciiTheme="minorHAnsi" w:hAnsiTheme="minorHAnsi"/>
          <w:b/>
          <w:sz w:val="22"/>
          <w:szCs w:val="22"/>
        </w:rPr>
      </w:pPr>
      <w:r w:rsidRPr="009D549B">
        <w:rPr>
          <w:rFonts w:asciiTheme="minorHAnsi" w:hAnsiTheme="minorHAnsi"/>
          <w:sz w:val="22"/>
          <w:szCs w:val="22"/>
        </w:rPr>
        <w:t xml:space="preserve">Have clinicians consider measles in their differential diagnosis for all patients with </w:t>
      </w:r>
      <w:r w:rsidR="008C4DA7">
        <w:rPr>
          <w:rFonts w:asciiTheme="minorHAnsi" w:hAnsiTheme="minorHAnsi"/>
          <w:sz w:val="22"/>
          <w:szCs w:val="22"/>
        </w:rPr>
        <w:t xml:space="preserve">a consistent </w:t>
      </w:r>
      <w:proofErr w:type="spellStart"/>
      <w:r w:rsidR="008C4DA7">
        <w:rPr>
          <w:rFonts w:asciiTheme="minorHAnsi" w:hAnsiTheme="minorHAnsi"/>
          <w:sz w:val="22"/>
          <w:szCs w:val="22"/>
        </w:rPr>
        <w:t>prodrome</w:t>
      </w:r>
      <w:proofErr w:type="spellEnd"/>
      <w:r w:rsidR="008C4DA7">
        <w:rPr>
          <w:rFonts w:asciiTheme="minorHAnsi" w:hAnsiTheme="minorHAnsi"/>
          <w:sz w:val="22"/>
          <w:szCs w:val="22"/>
        </w:rPr>
        <w:t xml:space="preserve"> and exposure or ANY </w:t>
      </w:r>
      <w:r w:rsidRPr="009D549B">
        <w:rPr>
          <w:rFonts w:asciiTheme="minorHAnsi" w:hAnsiTheme="minorHAnsi"/>
          <w:sz w:val="22"/>
          <w:szCs w:val="22"/>
        </w:rPr>
        <w:t xml:space="preserve">rash illness </w:t>
      </w:r>
      <w:r w:rsidR="009B595D">
        <w:rPr>
          <w:rFonts w:asciiTheme="minorHAnsi" w:hAnsiTheme="minorHAnsi"/>
          <w:sz w:val="22"/>
          <w:szCs w:val="22"/>
        </w:rPr>
        <w:t xml:space="preserve">and </w:t>
      </w:r>
      <w:r w:rsidR="009B595D" w:rsidRPr="00E82E67">
        <w:rPr>
          <w:rFonts w:asciiTheme="minorHAnsi" w:hAnsiTheme="minorHAnsi"/>
          <w:b/>
          <w:sz w:val="22"/>
          <w:szCs w:val="22"/>
        </w:rPr>
        <w:t>report all suspect cases to</w:t>
      </w:r>
      <w:r w:rsidR="008B15E4" w:rsidRPr="00E82E67">
        <w:rPr>
          <w:rFonts w:asciiTheme="minorHAnsi" w:hAnsiTheme="minorHAnsi"/>
          <w:b/>
          <w:sz w:val="22"/>
          <w:szCs w:val="22"/>
        </w:rPr>
        <w:t xml:space="preserve"> your Infection </w:t>
      </w:r>
      <w:proofErr w:type="spellStart"/>
      <w:r w:rsidR="008B15E4" w:rsidRPr="00E82E67">
        <w:rPr>
          <w:rFonts w:asciiTheme="minorHAnsi" w:hAnsiTheme="minorHAnsi"/>
          <w:b/>
          <w:sz w:val="22"/>
          <w:szCs w:val="22"/>
        </w:rPr>
        <w:t>Preventionist</w:t>
      </w:r>
      <w:proofErr w:type="spellEnd"/>
      <w:r w:rsidR="008B15E4" w:rsidRPr="00E82E67">
        <w:rPr>
          <w:rFonts w:asciiTheme="minorHAnsi" w:hAnsiTheme="minorHAnsi"/>
          <w:b/>
          <w:sz w:val="22"/>
          <w:szCs w:val="22"/>
        </w:rPr>
        <w:t xml:space="preserve"> and to</w:t>
      </w:r>
      <w:r w:rsidR="009B595D" w:rsidRPr="00E82E67">
        <w:rPr>
          <w:rFonts w:asciiTheme="minorHAnsi" w:hAnsiTheme="minorHAnsi"/>
          <w:b/>
          <w:sz w:val="22"/>
          <w:szCs w:val="22"/>
        </w:rPr>
        <w:t xml:space="preserve"> Maricopa County Department of Public Health (602) 506-6767 Mon-Fri 8am-5pm, or (602) 747-7111 24/7 </w:t>
      </w:r>
      <w:r w:rsidR="00E82E67">
        <w:rPr>
          <w:rFonts w:asciiTheme="minorHAnsi" w:hAnsiTheme="minorHAnsi"/>
          <w:b/>
          <w:sz w:val="22"/>
          <w:szCs w:val="22"/>
        </w:rPr>
        <w:t xml:space="preserve">reporting </w:t>
      </w:r>
      <w:r w:rsidR="009B595D" w:rsidRPr="00E82E67">
        <w:rPr>
          <w:rFonts w:asciiTheme="minorHAnsi" w:hAnsiTheme="minorHAnsi"/>
          <w:b/>
          <w:sz w:val="22"/>
          <w:szCs w:val="22"/>
        </w:rPr>
        <w:t>line.</w:t>
      </w:r>
      <w:r w:rsidR="008B15E4" w:rsidRPr="00E82E67">
        <w:rPr>
          <w:rFonts w:asciiTheme="minorHAnsi" w:hAnsiTheme="minorHAnsi"/>
          <w:b/>
          <w:sz w:val="22"/>
          <w:szCs w:val="22"/>
        </w:rPr>
        <w:t xml:space="preserve"> </w:t>
      </w:r>
    </w:p>
    <w:p w:rsidR="009D549B" w:rsidRPr="009D549B" w:rsidRDefault="009D549B" w:rsidP="009D549B">
      <w:pPr>
        <w:pStyle w:val="Default"/>
        <w:rPr>
          <w:rFonts w:asciiTheme="minorHAnsi" w:hAnsiTheme="minorHAnsi"/>
          <w:sz w:val="22"/>
          <w:szCs w:val="22"/>
        </w:rPr>
      </w:pPr>
    </w:p>
    <w:p w:rsidR="009D549B" w:rsidRPr="00502FFE" w:rsidRDefault="009D549B" w:rsidP="00502FFE">
      <w:pPr>
        <w:pStyle w:val="Default"/>
        <w:rPr>
          <w:rFonts w:asciiTheme="minorHAnsi" w:hAnsiTheme="minorHAnsi"/>
          <w:sz w:val="22"/>
          <w:szCs w:val="22"/>
        </w:rPr>
      </w:pPr>
      <w:r w:rsidRPr="00502FFE">
        <w:rPr>
          <w:rFonts w:asciiTheme="minorHAnsi" w:hAnsiTheme="minorHAnsi"/>
          <w:sz w:val="22"/>
          <w:szCs w:val="22"/>
        </w:rPr>
        <w:t xml:space="preserve">Attached are some diagnostic algorithms and potential instructions to patients with suspected measles or their contacts that you may find useful. </w:t>
      </w:r>
    </w:p>
    <w:p w:rsidR="009D549B" w:rsidRPr="009D549B" w:rsidRDefault="009D549B" w:rsidP="009D549B">
      <w:pPr>
        <w:pStyle w:val="Default"/>
        <w:rPr>
          <w:rFonts w:asciiTheme="minorHAnsi" w:hAnsiTheme="minorHAnsi"/>
          <w:sz w:val="22"/>
          <w:szCs w:val="22"/>
        </w:rPr>
      </w:pPr>
    </w:p>
    <w:p w:rsidR="009D549B" w:rsidRPr="009D549B" w:rsidRDefault="009D549B" w:rsidP="009D549B"/>
    <w:sectPr w:rsidR="009D549B" w:rsidRPr="009D5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A47986"/>
    <w:multiLevelType w:val="hybridMultilevel"/>
    <w:tmpl w:val="3C26DA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7E53B6"/>
    <w:multiLevelType w:val="hybridMultilevel"/>
    <w:tmpl w:val="6546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C4FD8"/>
    <w:multiLevelType w:val="hybridMultilevel"/>
    <w:tmpl w:val="2A93BC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9B"/>
    <w:rsid w:val="00077379"/>
    <w:rsid w:val="000C7F73"/>
    <w:rsid w:val="0048427D"/>
    <w:rsid w:val="00502FFE"/>
    <w:rsid w:val="005A79A2"/>
    <w:rsid w:val="0075595E"/>
    <w:rsid w:val="008B15E4"/>
    <w:rsid w:val="008C4DA7"/>
    <w:rsid w:val="008E599E"/>
    <w:rsid w:val="009B595D"/>
    <w:rsid w:val="009D549B"/>
    <w:rsid w:val="00BF4B0A"/>
    <w:rsid w:val="00D74766"/>
    <w:rsid w:val="00E609DA"/>
    <w:rsid w:val="00E82E67"/>
    <w:rsid w:val="00F57E5D"/>
    <w:rsid w:val="00FC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9B"/>
    <w:pPr>
      <w:ind w:left="720"/>
      <w:contextualSpacing/>
    </w:pPr>
  </w:style>
  <w:style w:type="paragraph" w:customStyle="1" w:styleId="Default">
    <w:name w:val="Default"/>
    <w:rsid w:val="009D54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9B"/>
    <w:pPr>
      <w:ind w:left="720"/>
      <w:contextualSpacing/>
    </w:pPr>
  </w:style>
  <w:style w:type="paragraph" w:customStyle="1" w:styleId="Default">
    <w:name w:val="Default"/>
    <w:rsid w:val="009D54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Maricopa County</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Klein - PHSX</dc:creator>
  <cp:lastModifiedBy>Ronald Klein - PHSX</cp:lastModifiedBy>
  <cp:revision>3</cp:revision>
  <dcterms:created xsi:type="dcterms:W3CDTF">2014-04-09T16:51:00Z</dcterms:created>
  <dcterms:modified xsi:type="dcterms:W3CDTF">2014-04-09T17:22:00Z</dcterms:modified>
</cp:coreProperties>
</file>